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5"/>
      </w:tblGrid>
      <w:tr w:rsidR="007B608E" w:rsidRPr="002F2778" w14:paraId="2F26FB6E" w14:textId="77777777" w:rsidTr="00A70218"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1901" w14:textId="68197EE3" w:rsidR="007B608E" w:rsidRPr="002F2778" w:rsidRDefault="007B608E" w:rsidP="00A70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7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t>TRƯỜNG THPT NGUYỄN CÔNG TRỨ</w:t>
            </w:r>
            <w:r w:rsidRPr="002F277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br/>
              <w:t>TỔ BỘ MÔN GDCD</w:t>
            </w:r>
            <w:r w:rsidRPr="002F277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br/>
              <w:t>TÀI LIỆU HỌC TẬP CHƯƠNG TRÌNH GDCD KHỐI LỚP 1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2F277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br/>
              <w:t>TUẦN 0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2F277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t xml:space="preserve"> (TỪ 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t>25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t>/10</w:t>
            </w:r>
            <w:r w:rsidRPr="002F277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t xml:space="preserve">/2021 – 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2F277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t>10</w:t>
            </w:r>
            <w:r w:rsidRPr="002F277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t>/2021) – TIẾT PPCT: 0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14:paraId="744F4F3C" w14:textId="77777777" w:rsidR="007B608E" w:rsidRDefault="007B608E">
      <w:pPr>
        <w:rPr>
          <w:rStyle w:val="fontstyle01"/>
        </w:rPr>
      </w:pPr>
    </w:p>
    <w:p w14:paraId="6F646497" w14:textId="219F9EDE" w:rsidR="00C37379" w:rsidRDefault="007B608E">
      <w:pPr>
        <w:rPr>
          <w:rStyle w:val="fontstyle21"/>
        </w:rPr>
      </w:pPr>
      <w:r>
        <w:rPr>
          <w:rStyle w:val="fontstyle01"/>
        </w:rPr>
        <w:t>BÀI 4 – QUYỀN BÌNH ĐẲNG CỦA CÔNG DÂN TRONG MỘT SỐ LĨNH VỰC CỦA ĐỜI SỐNG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>XÃ HỘI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01"/>
        </w:rPr>
        <w:t xml:space="preserve">I – BÌNH ĐẲNG TRONG LĨNH VỰC </w:t>
      </w:r>
      <w:r>
        <w:rPr>
          <w:rStyle w:val="fontstyle01"/>
          <w:color w:val="FF0000"/>
        </w:rPr>
        <w:t>HÔN NHÂN VÀ GIA ĐÌNH</w:t>
      </w:r>
      <w:r>
        <w:rPr>
          <w:rFonts w:ascii="TimesNewRomanPS-BoldMT" w:hAnsi="TimesNewRomanPS-BoldMT"/>
          <w:b/>
          <w:bCs/>
          <w:color w:val="FF0000"/>
        </w:rPr>
        <w:br/>
      </w:r>
      <w:r>
        <w:rPr>
          <w:rStyle w:val="fontstyle01"/>
        </w:rPr>
        <w:t xml:space="preserve">1. </w:t>
      </w:r>
      <w:proofErr w:type="spellStart"/>
      <w:r>
        <w:rPr>
          <w:rStyle w:val="fontstyle01"/>
        </w:rPr>
        <w:t>Khái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niệm</w:t>
      </w:r>
      <w:proofErr w:type="spellEnd"/>
      <w:r>
        <w:rPr>
          <w:rStyle w:val="fontstyle21"/>
        </w:rPr>
        <w:t xml:space="preserve">: </w:t>
      </w:r>
      <w:proofErr w:type="spellStart"/>
      <w:r>
        <w:rPr>
          <w:rStyle w:val="fontstyle01"/>
        </w:rPr>
        <w:t>bình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đẳng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trong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hôn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nhân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gia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đình</w:t>
      </w:r>
      <w:proofErr w:type="spellEnd"/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 xml:space="preserve">- </w:t>
      </w:r>
      <w:proofErr w:type="spellStart"/>
      <w:r>
        <w:rPr>
          <w:rStyle w:val="fontstyle21"/>
        </w:rPr>
        <w:t>Là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bình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đẳng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về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quyền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nghĩa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vụ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giữa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vợ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chồng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giữa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các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thành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viên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trong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gia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đình</w:t>
      </w:r>
      <w:proofErr w:type="spellEnd"/>
      <w:r>
        <w:rPr>
          <w:rStyle w:val="fontstyle21"/>
        </w:rPr>
        <w:t>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- </w:t>
      </w:r>
      <w:proofErr w:type="spellStart"/>
      <w:r>
        <w:rPr>
          <w:rStyle w:val="fontstyle21"/>
        </w:rPr>
        <w:t>Nguyên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tắc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bình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đẳng</w:t>
      </w:r>
      <w:proofErr w:type="spellEnd"/>
      <w:r>
        <w:rPr>
          <w:rStyle w:val="fontstyle21"/>
        </w:rPr>
        <w:t xml:space="preserve">: </w:t>
      </w:r>
      <w:proofErr w:type="spellStart"/>
      <w:r>
        <w:rPr>
          <w:rStyle w:val="fontstyle21"/>
        </w:rPr>
        <w:t>dân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chủ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công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bằng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tôn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trọng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không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phân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biệt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đối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xử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trong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các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mối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quan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hệ</w:t>
      </w:r>
      <w:proofErr w:type="spellEnd"/>
      <w:r>
        <w:rPr>
          <w:rStyle w:val="fontstyle21"/>
        </w:rPr>
        <w:t xml:space="preserve"> ở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21"/>
        </w:rPr>
        <w:t>phạm</w:t>
      </w:r>
      <w:proofErr w:type="spellEnd"/>
      <w:r>
        <w:rPr>
          <w:rStyle w:val="fontstyle21"/>
        </w:rPr>
        <w:t xml:space="preserve"> vi </w:t>
      </w:r>
      <w:proofErr w:type="spellStart"/>
      <w:r>
        <w:rPr>
          <w:rStyle w:val="fontstyle21"/>
        </w:rPr>
        <w:t>gia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đình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xã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hội</w:t>
      </w:r>
      <w:proofErr w:type="spellEnd"/>
      <w:r>
        <w:rPr>
          <w:rStyle w:val="fontstyle21"/>
        </w:rPr>
        <w:t>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2. </w:t>
      </w:r>
      <w:proofErr w:type="spellStart"/>
      <w:r>
        <w:rPr>
          <w:rStyle w:val="fontstyle01"/>
        </w:rPr>
        <w:t>Nội</w:t>
      </w:r>
      <w:proofErr w:type="spellEnd"/>
      <w:r>
        <w:rPr>
          <w:rStyle w:val="fontstyle01"/>
        </w:rPr>
        <w:t xml:space="preserve"> dung </w:t>
      </w:r>
      <w:proofErr w:type="spellStart"/>
      <w:r>
        <w:rPr>
          <w:rStyle w:val="fontstyle01"/>
        </w:rPr>
        <w:t>của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bình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đẳng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trong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hôn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nhân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và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gia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đình</w:t>
      </w:r>
      <w:proofErr w:type="spellEnd"/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 xml:space="preserve">Bao </w:t>
      </w:r>
      <w:proofErr w:type="spellStart"/>
      <w:r>
        <w:rPr>
          <w:rStyle w:val="fontstyle21"/>
        </w:rPr>
        <w:t>gồm</w:t>
      </w:r>
      <w:proofErr w:type="spellEnd"/>
      <w:r>
        <w:rPr>
          <w:rStyle w:val="fontstyle21"/>
        </w:rPr>
        <w:t xml:space="preserve"> </w:t>
      </w:r>
      <w:r>
        <w:rPr>
          <w:rStyle w:val="fontstyle01"/>
        </w:rPr>
        <w:t xml:space="preserve">4 </w:t>
      </w:r>
      <w:proofErr w:type="spellStart"/>
      <w:r>
        <w:rPr>
          <w:rStyle w:val="fontstyle21"/>
        </w:rPr>
        <w:t>nội</w:t>
      </w:r>
      <w:proofErr w:type="spellEnd"/>
      <w:r>
        <w:rPr>
          <w:rStyle w:val="fontstyle21"/>
        </w:rPr>
        <w:t xml:space="preserve"> dung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31"/>
        </w:rPr>
        <w:t>Một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là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41"/>
        </w:rPr>
        <w:t>bình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đẳng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giữa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vợ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và</w:t>
      </w:r>
      <w:proofErr w:type="spellEnd"/>
      <w:r>
        <w:rPr>
          <w:rStyle w:val="fontstyle41"/>
        </w:rPr>
        <w:t xml:space="preserve"> </w:t>
      </w:r>
      <w:proofErr w:type="spellStart"/>
      <w:r>
        <w:rPr>
          <w:rStyle w:val="fontstyle41"/>
        </w:rPr>
        <w:t>chồng</w:t>
      </w:r>
      <w:proofErr w:type="spellEnd"/>
      <w:r>
        <w:rPr>
          <w:rFonts w:ascii="TimesNewRomanPS-BoldItalicMT" w:hAnsi="TimesNewRomanPS-BoldItalicMT"/>
          <w:b/>
          <w:bCs/>
          <w:i/>
          <w:iCs/>
          <w:color w:val="000000"/>
        </w:rPr>
        <w:br/>
      </w:r>
      <w:proofErr w:type="spellStart"/>
      <w:r>
        <w:rPr>
          <w:rStyle w:val="fontstyle31"/>
        </w:rPr>
        <w:t>Trong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quan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hệ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thân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nhân</w:t>
      </w:r>
      <w:proofErr w:type="spellEnd"/>
      <w:r>
        <w:rPr>
          <w:rFonts w:ascii="TimesNewRomanPS-ItalicMT" w:hAnsi="TimesNewRomanPS-ItalicMT"/>
          <w:i/>
          <w:iCs/>
          <w:color w:val="000000"/>
        </w:rPr>
        <w:br/>
      </w:r>
      <w:r>
        <w:rPr>
          <w:rStyle w:val="fontstyle21"/>
        </w:rPr>
        <w:t xml:space="preserve">+ </w:t>
      </w:r>
      <w:proofErr w:type="spellStart"/>
      <w:r>
        <w:rPr>
          <w:rStyle w:val="fontstyle21"/>
        </w:rPr>
        <w:t>vợ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chồng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có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quyền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nghĩa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vụ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ngang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nhau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trong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việc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01"/>
        </w:rPr>
        <w:t>lựa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chọn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nơi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trú</w:t>
      </w:r>
      <w:proofErr w:type="spellEnd"/>
      <w:r>
        <w:rPr>
          <w:rStyle w:val="fontstyle21"/>
        </w:rPr>
        <w:t>;</w:t>
      </w:r>
      <w:r>
        <w:br/>
      </w:r>
      <w:r>
        <w:rPr>
          <w:rStyle w:val="fontstyle21"/>
        </w:rPr>
        <w:t xml:space="preserve">+ </w:t>
      </w:r>
      <w:proofErr w:type="spellStart"/>
      <w:r>
        <w:rPr>
          <w:rStyle w:val="fontstyle21"/>
        </w:rPr>
        <w:t>tôn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trọng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giữ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gìn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danh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dự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nhân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phẩm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uy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tín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của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nhau</w:t>
      </w:r>
      <w:proofErr w:type="spellEnd"/>
      <w:r>
        <w:rPr>
          <w:rStyle w:val="fontstyle21"/>
        </w:rPr>
        <w:t>;</w:t>
      </w:r>
      <w:r>
        <w:rPr>
          <w:rFonts w:ascii="TimesNewRomanPSMT" w:hAnsi="TimesNewRomanPSMT"/>
          <w:color w:val="000000"/>
        </w:rPr>
        <w:br/>
      </w:r>
      <w:r>
        <w:rPr>
          <w:rStyle w:val="fontstyle21"/>
        </w:rPr>
        <w:t xml:space="preserve">+ </w:t>
      </w:r>
      <w:proofErr w:type="spellStart"/>
      <w:r>
        <w:rPr>
          <w:rStyle w:val="fontstyle21"/>
        </w:rPr>
        <w:t>tôn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trọng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quyền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tự</w:t>
      </w:r>
      <w:proofErr w:type="spellEnd"/>
      <w:r>
        <w:rPr>
          <w:rStyle w:val="fontstyle21"/>
        </w:rPr>
        <w:t xml:space="preserve"> do </w:t>
      </w:r>
      <w:proofErr w:type="spellStart"/>
      <w:r>
        <w:rPr>
          <w:rStyle w:val="fontstyle21"/>
        </w:rPr>
        <w:t>tín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ngưỡng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tôn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giáo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của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nhau</w:t>
      </w:r>
      <w:proofErr w:type="spellEnd"/>
      <w:r>
        <w:rPr>
          <w:rStyle w:val="fontstyle21"/>
        </w:rPr>
        <w:t>; ….</w:t>
      </w:r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31"/>
        </w:rPr>
        <w:t>Trong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quan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hệ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tài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sản</w:t>
      </w:r>
      <w:proofErr w:type="spellEnd"/>
      <w:r>
        <w:rPr>
          <w:rStyle w:val="fontstyle31"/>
        </w:rPr>
        <w:t xml:space="preserve">: </w:t>
      </w:r>
      <w:proofErr w:type="spellStart"/>
      <w:r>
        <w:rPr>
          <w:rStyle w:val="fontstyle21"/>
        </w:rPr>
        <w:t>vợ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chồng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có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quyền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nghĩa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vụ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ngang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nhau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trong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01"/>
        </w:rPr>
        <w:t>sở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hữu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tài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sản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chung</w:t>
      </w:r>
      <w:proofErr w:type="spellEnd"/>
      <w:r>
        <w:rPr>
          <w:rStyle w:val="fontstyle01"/>
        </w:rPr>
        <w:t xml:space="preserve"> </w:t>
      </w:r>
      <w:r>
        <w:rPr>
          <w:rStyle w:val="fontstyle31"/>
        </w:rPr>
        <w:t>(</w:t>
      </w:r>
      <w:proofErr w:type="spellStart"/>
      <w:r>
        <w:rPr>
          <w:rStyle w:val="fontstyle31"/>
        </w:rPr>
        <w:t>có</w:t>
      </w:r>
      <w:proofErr w:type="spellEnd"/>
      <w:r>
        <w:rPr>
          <w:rFonts w:ascii="TimesNewRomanPS-ItalicMT" w:hAnsi="TimesNewRomanPS-ItalicMT"/>
          <w:i/>
          <w:iCs/>
          <w:color w:val="000000"/>
        </w:rPr>
        <w:br/>
      </w:r>
      <w:proofErr w:type="spellStart"/>
      <w:r>
        <w:rPr>
          <w:rStyle w:val="fontstyle31"/>
        </w:rPr>
        <w:t>đăng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ký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sở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hữu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chung</w:t>
      </w:r>
      <w:proofErr w:type="spellEnd"/>
      <w:r>
        <w:rPr>
          <w:rStyle w:val="fontstyle31"/>
        </w:rPr>
        <w:t xml:space="preserve">): </w:t>
      </w:r>
      <w:proofErr w:type="spellStart"/>
      <w:r>
        <w:rPr>
          <w:rStyle w:val="fontstyle31"/>
        </w:rPr>
        <w:t>phải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bàn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bạc</w:t>
      </w:r>
      <w:proofErr w:type="spellEnd"/>
      <w:r>
        <w:rPr>
          <w:rStyle w:val="fontstyle31"/>
        </w:rPr>
        <w:t xml:space="preserve">, </w:t>
      </w:r>
      <w:proofErr w:type="spellStart"/>
      <w:r>
        <w:rPr>
          <w:rStyle w:val="fontstyle31"/>
        </w:rPr>
        <w:t>thỏa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thuận</w:t>
      </w:r>
      <w:proofErr w:type="spellEnd"/>
      <w:r>
        <w:rPr>
          <w:rStyle w:val="fontstyle31"/>
        </w:rPr>
        <w:t xml:space="preserve"> (</w:t>
      </w:r>
      <w:proofErr w:type="spellStart"/>
      <w:r>
        <w:rPr>
          <w:rStyle w:val="fontstyle31"/>
        </w:rPr>
        <w:t>nếu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mua</w:t>
      </w:r>
      <w:proofErr w:type="spellEnd"/>
      <w:r>
        <w:rPr>
          <w:rStyle w:val="fontstyle31"/>
        </w:rPr>
        <w:t xml:space="preserve">, </w:t>
      </w:r>
      <w:proofErr w:type="spellStart"/>
      <w:r>
        <w:rPr>
          <w:rStyle w:val="fontstyle31"/>
        </w:rPr>
        <w:t>bán</w:t>
      </w:r>
      <w:proofErr w:type="spellEnd"/>
      <w:r>
        <w:rPr>
          <w:rStyle w:val="fontstyle31"/>
        </w:rPr>
        <w:t xml:space="preserve">, </w:t>
      </w:r>
      <w:proofErr w:type="spellStart"/>
      <w:r>
        <w:rPr>
          <w:rStyle w:val="fontstyle31"/>
        </w:rPr>
        <w:t>trao</w:t>
      </w:r>
      <w:proofErr w:type="spellEnd"/>
      <w:r>
        <w:rPr>
          <w:rStyle w:val="fontstyle31"/>
        </w:rPr>
        <w:t xml:space="preserve"> </w:t>
      </w:r>
      <w:proofErr w:type="spellStart"/>
      <w:r>
        <w:rPr>
          <w:rStyle w:val="fontstyle31"/>
        </w:rPr>
        <w:t>đổi</w:t>
      </w:r>
      <w:proofErr w:type="spellEnd"/>
      <w:r>
        <w:rPr>
          <w:rStyle w:val="fontstyle31"/>
        </w:rPr>
        <w:t>,…)</w:t>
      </w:r>
      <w:r>
        <w:rPr>
          <w:rFonts w:ascii="TimesNewRomanPS-ItalicMT" w:hAnsi="TimesNewRomanPS-ItalicMT"/>
          <w:i/>
          <w:iCs/>
          <w:color w:val="000000"/>
        </w:rPr>
        <w:br/>
      </w:r>
      <w:proofErr w:type="spellStart"/>
      <w:r>
        <w:rPr>
          <w:rStyle w:val="fontstyle01"/>
        </w:rPr>
        <w:t>Lưu</w:t>
      </w:r>
      <w:proofErr w:type="spellEnd"/>
      <w:r>
        <w:rPr>
          <w:rStyle w:val="fontstyle01"/>
        </w:rPr>
        <w:t xml:space="preserve"> ý</w:t>
      </w:r>
      <w:r>
        <w:rPr>
          <w:rStyle w:val="fontstyle21"/>
        </w:rPr>
        <w:t xml:space="preserve">: </w:t>
      </w:r>
      <w:proofErr w:type="spellStart"/>
      <w:r>
        <w:rPr>
          <w:rStyle w:val="fontstyle21"/>
        </w:rPr>
        <w:t>pháp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luật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thừa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nhận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chồng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có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quyền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01"/>
        </w:rPr>
        <w:t>có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tài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sản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riêng</w:t>
      </w:r>
      <w:proofErr w:type="spellEnd"/>
      <w:r>
        <w:rPr>
          <w:rStyle w:val="fontstyle01"/>
        </w:rPr>
        <w:t xml:space="preserve"> </w:t>
      </w:r>
      <w:r>
        <w:rPr>
          <w:rStyle w:val="fontstyle21"/>
        </w:rPr>
        <w:t>(</w:t>
      </w:r>
      <w:proofErr w:type="spellStart"/>
      <w:r>
        <w:rPr>
          <w:rStyle w:val="fontstyle21"/>
        </w:rPr>
        <w:t>có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quyền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chiếm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hữu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sử</w:t>
      </w:r>
      <w:proofErr w:type="spellEnd"/>
      <w:r>
        <w:rPr>
          <w:rFonts w:ascii="TimesNewRomanPSMT" w:hAnsi="TimesNewRomanPSMT"/>
          <w:color w:val="000000"/>
        </w:rPr>
        <w:br/>
      </w:r>
      <w:proofErr w:type="spellStart"/>
      <w:r>
        <w:rPr>
          <w:rStyle w:val="fontstyle21"/>
        </w:rPr>
        <w:t>dụng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định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đoạt</w:t>
      </w:r>
      <w:proofErr w:type="spellEnd"/>
      <w:r>
        <w:rPr>
          <w:rStyle w:val="fontstyle21"/>
        </w:rPr>
        <w:t xml:space="preserve">): </w:t>
      </w:r>
      <w:proofErr w:type="spellStart"/>
      <w:r>
        <w:rPr>
          <w:rStyle w:val="fontstyle21"/>
        </w:rPr>
        <w:t>là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tài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sản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có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trước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kết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hôn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được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thừa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kế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cho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tặng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riêng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trong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thời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kỳ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hôn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nhân</w:t>
      </w:r>
      <w:proofErr w:type="spellEnd"/>
      <w:r>
        <w:rPr>
          <w:rStyle w:val="fontstyle21"/>
        </w:rPr>
        <w:t>).</w:t>
      </w:r>
    </w:p>
    <w:p w14:paraId="4997096E" w14:textId="77777777" w:rsidR="007B608E" w:rsidRDefault="007B608E">
      <w:pPr>
        <w:rPr>
          <w:rStyle w:val="fontstyle21"/>
        </w:rPr>
      </w:pPr>
      <w:proofErr w:type="spellStart"/>
      <w:r>
        <w:rPr>
          <w:rStyle w:val="fontstyle21"/>
        </w:rPr>
        <w:t>Yêu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cầu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học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sinh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tìm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hiểu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thêm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về</w:t>
      </w:r>
      <w:proofErr w:type="spellEnd"/>
      <w:r>
        <w:rPr>
          <w:rStyle w:val="fontstyle21"/>
        </w:rPr>
        <w:t xml:space="preserve"> </w:t>
      </w:r>
    </w:p>
    <w:p w14:paraId="039E7E0C" w14:textId="51073813" w:rsidR="007B608E" w:rsidRPr="007B608E" w:rsidRDefault="007B608E" w:rsidP="007B608E">
      <w:pPr>
        <w:pStyle w:val="ListParagraph"/>
        <w:numPr>
          <w:ilvl w:val="0"/>
          <w:numId w:val="1"/>
        </w:numPr>
        <w:rPr>
          <w:rStyle w:val="fontstyle21"/>
          <w:rFonts w:asciiTheme="minorHAnsi" w:hAnsiTheme="minorHAnsi"/>
          <w:color w:val="auto"/>
          <w:sz w:val="22"/>
          <w:szCs w:val="22"/>
        </w:rPr>
      </w:pPr>
      <w:proofErr w:type="spellStart"/>
      <w:r>
        <w:rPr>
          <w:rStyle w:val="fontstyle21"/>
        </w:rPr>
        <w:t>Vấn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nạn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bạo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lực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gia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đình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những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vấn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đề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cần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lưu</w:t>
      </w:r>
      <w:proofErr w:type="spellEnd"/>
      <w:r>
        <w:rPr>
          <w:rStyle w:val="fontstyle21"/>
        </w:rPr>
        <w:t xml:space="preserve"> ý </w:t>
      </w:r>
      <w:proofErr w:type="spellStart"/>
      <w:r>
        <w:rPr>
          <w:rStyle w:val="fontstyle21"/>
        </w:rPr>
        <w:t>để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bảo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vệ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quyền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lợi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của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phụ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nữ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trẻ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em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khi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xảy</w:t>
      </w:r>
      <w:proofErr w:type="spellEnd"/>
      <w:r>
        <w:rPr>
          <w:rStyle w:val="fontstyle21"/>
        </w:rPr>
        <w:t xml:space="preserve"> ra </w:t>
      </w:r>
      <w:proofErr w:type="spellStart"/>
      <w:r>
        <w:rPr>
          <w:rStyle w:val="fontstyle21"/>
        </w:rPr>
        <w:t>bạo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lực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gia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đình</w:t>
      </w:r>
      <w:proofErr w:type="spellEnd"/>
      <w:r>
        <w:rPr>
          <w:rStyle w:val="fontstyle21"/>
        </w:rPr>
        <w:t>.</w:t>
      </w:r>
    </w:p>
    <w:p w14:paraId="3967C435" w14:textId="1CFF0859" w:rsidR="007B608E" w:rsidRDefault="007B608E" w:rsidP="007B608E">
      <w:pPr>
        <w:pStyle w:val="ListParagraph"/>
        <w:numPr>
          <w:ilvl w:val="0"/>
          <w:numId w:val="1"/>
        </w:numPr>
      </w:pPr>
      <w:proofErr w:type="spellStart"/>
      <w:r>
        <w:rPr>
          <w:rStyle w:val="fontstyle21"/>
        </w:rPr>
        <w:t>Vấn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đề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tài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sản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chung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và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tài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sản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riêng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trong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mối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quan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hệ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vợ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chồng</w:t>
      </w:r>
      <w:proofErr w:type="spellEnd"/>
      <w:r>
        <w:rPr>
          <w:rStyle w:val="fontstyle21"/>
        </w:rPr>
        <w:t xml:space="preserve"> ở </w:t>
      </w:r>
      <w:proofErr w:type="spellStart"/>
      <w:r>
        <w:rPr>
          <w:rStyle w:val="fontstyle21"/>
        </w:rPr>
        <w:t>phương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diện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pháp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luật</w:t>
      </w:r>
      <w:proofErr w:type="spellEnd"/>
      <w:r>
        <w:rPr>
          <w:rStyle w:val="fontstyle21"/>
        </w:rPr>
        <w:t>.</w:t>
      </w:r>
    </w:p>
    <w:sectPr w:rsidR="007B6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44972"/>
    <w:multiLevelType w:val="hybridMultilevel"/>
    <w:tmpl w:val="BDFE73B0"/>
    <w:lvl w:ilvl="0" w:tplc="F6722C82"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theme="minorBid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8E"/>
    <w:rsid w:val="007B608E"/>
    <w:rsid w:val="00C3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47282"/>
  <w15:chartTrackingRefBased/>
  <w15:docId w15:val="{B5A3DF38-78DE-46BD-9884-14755FE1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7B608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7B608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B608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7B608E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6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2021-10-23T11:23:00Z</dcterms:created>
  <dcterms:modified xsi:type="dcterms:W3CDTF">2021-10-23T11:28:00Z</dcterms:modified>
</cp:coreProperties>
</file>